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562336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16625" w14:textId="4A1E2DB9" w:rsidR="00C05E78" w:rsidRPr="009D443C" w:rsidRDefault="00C05E78" w:rsidP="009403DD">
            <w:pPr>
              <w:jc w:val="right"/>
              <w:rPr>
                <w:b/>
              </w:rPr>
            </w:pPr>
            <w:r w:rsidRPr="00C05E78">
              <w:rPr>
                <w:b/>
              </w:rPr>
              <w:t xml:space="preserve">Приложение № </w:t>
            </w:r>
            <w:r w:rsidR="00235328">
              <w:rPr>
                <w:b/>
              </w:rPr>
              <w:t>1</w:t>
            </w:r>
            <w:r w:rsidRPr="00C05E78">
              <w:rPr>
                <w:b/>
              </w:rPr>
              <w:t xml:space="preserve"> к </w:t>
            </w:r>
            <w:r w:rsidR="009D443C">
              <w:rPr>
                <w:b/>
              </w:rPr>
              <w:t>Д</w:t>
            </w:r>
            <w:r w:rsidRPr="00C05E78">
              <w:rPr>
                <w:b/>
              </w:rPr>
              <w:t>оговору поставки/</w:t>
            </w:r>
            <w:r w:rsidRPr="009403DD">
              <w:rPr>
                <w:b/>
                <w:lang w:val="en-US"/>
              </w:rPr>
              <w:t>Exhibit</w:t>
            </w:r>
            <w:r w:rsidRPr="009D443C">
              <w:rPr>
                <w:b/>
              </w:rPr>
              <w:t xml:space="preserve"> №</w:t>
            </w:r>
            <w:r w:rsidR="00235328" w:rsidRPr="009D443C">
              <w:rPr>
                <w:b/>
              </w:rPr>
              <w:t>1</w:t>
            </w:r>
            <w:r w:rsidRPr="009D443C">
              <w:rPr>
                <w:b/>
              </w:rPr>
              <w:t xml:space="preserve"> </w:t>
            </w:r>
            <w:r w:rsidRPr="00C05E78">
              <w:rPr>
                <w:b/>
                <w:lang w:val="en-US"/>
              </w:rPr>
              <w:t>to</w:t>
            </w:r>
            <w:r w:rsidRPr="009D443C">
              <w:rPr>
                <w:b/>
              </w:rPr>
              <w:t xml:space="preserve"> </w:t>
            </w:r>
            <w:r w:rsidR="009403DD">
              <w:rPr>
                <w:b/>
                <w:lang w:val="en-US"/>
              </w:rPr>
              <w:t>S</w:t>
            </w:r>
            <w:r w:rsidRPr="009403DD">
              <w:rPr>
                <w:b/>
                <w:lang w:val="en-US"/>
              </w:rPr>
              <w:t>upply</w:t>
            </w:r>
            <w:r w:rsidRPr="009D443C">
              <w:rPr>
                <w:b/>
              </w:rPr>
              <w:t xml:space="preserve"> </w:t>
            </w:r>
            <w:r w:rsidRPr="009403DD">
              <w:rPr>
                <w:b/>
                <w:lang w:val="en-US"/>
              </w:rPr>
              <w:t>Agreement</w:t>
            </w:r>
          </w:p>
          <w:p w14:paraId="1A4AC8F1" w14:textId="7D8BE334" w:rsidR="00C05E78" w:rsidRPr="00E62B22" w:rsidRDefault="00C05E78" w:rsidP="009403DD">
            <w:pPr>
              <w:jc w:val="right"/>
              <w:rPr>
                <w:b/>
              </w:rPr>
            </w:pPr>
            <w:r w:rsidRPr="00E62B22">
              <w:rPr>
                <w:b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5D439144" w14:textId="60B19B43" w:rsidR="00423D70" w:rsidRPr="0089614F" w:rsidRDefault="00423D70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purchased, Agreement not-to-exceed amount and validity period;</w:t>
            </w:r>
          </w:p>
          <w:p w14:paraId="72272F4C" w14:textId="6CF88064" w:rsidR="00E804EF" w:rsidRPr="0089614F" w:rsidRDefault="00E804EF" w:rsidP="009403DD">
            <w:pPr>
              <w:jc w:val="right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49991928" w:rsidR="00C05E78" w:rsidRPr="00C05E78" w:rsidRDefault="00C05E78" w:rsidP="00A2690D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  <w:r w:rsidR="00394E42">
              <w:rPr>
                <w:rFonts w:asciiTheme="minorHAnsi" w:hAnsiTheme="minorHAnsi" w:cs="Times New Roman"/>
                <w:b/>
                <w:szCs w:val="28"/>
              </w:rPr>
              <w:t>/</w:t>
            </w:r>
            <w:r w:rsidRPr="00C05E78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13810C6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Pr="00E804EF">
              <w:rPr>
                <w:b/>
              </w:rPr>
              <w:t xml:space="preserve">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</w:p>
        </w:tc>
        <w:tc>
          <w:tcPr>
            <w:tcW w:w="1097" w:type="dxa"/>
          </w:tcPr>
          <w:p w14:paraId="6616A73A" w14:textId="4E1831F2" w:rsid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</w:p>
          <w:p w14:paraId="75F56515" w14:textId="2241D2E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QTY sets</w:t>
            </w:r>
          </w:p>
        </w:tc>
        <w:tc>
          <w:tcPr>
            <w:tcW w:w="1589" w:type="dxa"/>
          </w:tcPr>
          <w:p w14:paraId="6233BE1A" w14:textId="3ED9D59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UOM</w:t>
            </w:r>
          </w:p>
        </w:tc>
        <w:tc>
          <w:tcPr>
            <w:tcW w:w="2144" w:type="dxa"/>
          </w:tcPr>
          <w:p w14:paraId="3096B969" w14:textId="36E68580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Price per ea excl. VAT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79BD3182" w14:textId="3DA66DEF" w:rsidR="00B80F14" w:rsidRDefault="00B80F14" w:rsidP="00B80F14">
      <w:pPr>
        <w:rPr>
          <w:lang w:val="en-US"/>
        </w:rPr>
      </w:pPr>
    </w:p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3"/>
        <w:gridCol w:w="4826"/>
      </w:tblGrid>
      <w:tr w:rsidR="00B80F14" w:rsidRPr="00562336" w14:paraId="19E1B9FE" w14:textId="77777777" w:rsidTr="005A3F12">
        <w:tc>
          <w:tcPr>
            <w:tcW w:w="4803" w:type="dxa"/>
          </w:tcPr>
          <w:p w14:paraId="0B501774" w14:textId="272D2265" w:rsidR="00B80F14" w:rsidRPr="00B80F14" w:rsidRDefault="00692F31" w:rsidP="00B80F14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Непревышаемая </w:t>
            </w:r>
            <w:r w:rsidR="00B80F14"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________ без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учёта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НДС.</w:t>
            </w:r>
          </w:p>
        </w:tc>
        <w:tc>
          <w:tcPr>
            <w:tcW w:w="4826" w:type="dxa"/>
          </w:tcPr>
          <w:p w14:paraId="1AA07CD5" w14:textId="3B7E2C0B" w:rsidR="00B80F14" w:rsidRPr="00334BFB" w:rsidRDefault="00692F31" w:rsidP="00E62B2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334BFB" w:rsidRPr="00334BFB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 not-to-exceed amount shall be _______________ (____________________________) net of VAT.</w:t>
            </w:r>
          </w:p>
        </w:tc>
      </w:tr>
      <w:tr w:rsidR="00B5287E" w:rsidRPr="00562336" w14:paraId="55C8F2D6" w14:textId="77777777" w:rsidTr="002E667F">
        <w:tc>
          <w:tcPr>
            <w:tcW w:w="4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A90B1C" w14:textId="6D3B5F9E" w:rsidR="00B5287E" w:rsidRPr="00B14A39" w:rsidRDefault="00B5287E" w:rsidP="00B5287E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="Calibri" w:hAnsi="Calibri" w:cs="Calibri"/>
              </w:rPr>
              <w:t xml:space="preserve">3. Договор вступает в силу с даты подписания обеими Сторонами и действует до ________________, а </w:t>
            </w:r>
            <w:r w:rsidRPr="00103674">
              <w:rPr>
                <w:rFonts w:ascii="Calibri" w:hAnsi="Calibri" w:cs="Calibri"/>
              </w:rPr>
              <w:t xml:space="preserve">в части взаиморасчетов – до полного исполнения Сторонами своих обязательств. </w:t>
            </w:r>
          </w:p>
        </w:tc>
        <w:tc>
          <w:tcPr>
            <w:tcW w:w="4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1BEFBE" w14:textId="635B3050" w:rsidR="00B5287E" w:rsidRPr="004C5695" w:rsidRDefault="00B5287E" w:rsidP="00B5287E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B0218E">
              <w:rPr>
                <w:rFonts w:ascii="Calibri" w:hAnsi="Calibri" w:cs="Calibri"/>
                <w:lang w:val="en-US"/>
              </w:rPr>
              <w:t>3.   This Agreement shall become effective from the date of its signing by both Parties and remain in effect till ____________,</w:t>
            </w:r>
            <w:r w:rsidRPr="00B0218E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and in respect to payments it is valid until the Parties fulfil their obligations to the full extent.</w:t>
            </w:r>
          </w:p>
        </w:tc>
      </w:tr>
    </w:tbl>
    <w:p w14:paraId="1918D908" w14:textId="77777777" w:rsidR="00B80F14" w:rsidRPr="00B14A39" w:rsidRDefault="00B80F14" w:rsidP="00B80F14">
      <w:pPr>
        <w:pStyle w:val="ac"/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1"/>
        <w:gridCol w:w="4828"/>
      </w:tblGrid>
      <w:tr w:rsidR="00B80F14" w:rsidRPr="0023082A" w14:paraId="580B38D6" w14:textId="77777777" w:rsidTr="00B14A39">
        <w:tc>
          <w:tcPr>
            <w:tcW w:w="4809" w:type="dxa"/>
          </w:tcPr>
          <w:p w14:paraId="694AC0D9" w14:textId="3CA0BA9E" w:rsidR="00B80F14" w:rsidRPr="00B55F16" w:rsidRDefault="00B7631F" w:rsidP="00B14A39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>
              <w:rPr>
                <w:rFonts w:asciiTheme="minorHAnsi" w:hAnsiTheme="minorHAnsi" w:cs="Times New Roman"/>
                <w:b/>
                <w:szCs w:val="28"/>
              </w:rPr>
              <w:t xml:space="preserve">. </w:t>
            </w:r>
            <w:r w:rsidR="00B80F14"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30" w:type="dxa"/>
          </w:tcPr>
          <w:p w14:paraId="73D546D4" w14:textId="7D24065A" w:rsidR="00B80F14" w:rsidRPr="0023082A" w:rsidRDefault="00B7631F" w:rsidP="00B7631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. </w:t>
            </w:r>
            <w:r w:rsidR="00B80F14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B80F14" w:rsidRPr="00E804EF" w14:paraId="0F6AD28B" w14:textId="77777777" w:rsidTr="00B14A39">
        <w:tc>
          <w:tcPr>
            <w:tcW w:w="4809" w:type="dxa"/>
          </w:tcPr>
          <w:p w14:paraId="58DEE162" w14:textId="4FAB638E" w:rsidR="00B80F14" w:rsidRPr="001D6460" w:rsidRDefault="00B80F14" w:rsidP="0056233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Покупател</w:t>
            </w:r>
            <w:r w:rsidR="00562336">
              <w:rPr>
                <w:rFonts w:asciiTheme="minorHAnsi" w:hAnsiTheme="minorHAnsi" w:cs="Times New Roman"/>
                <w:sz w:val="20"/>
                <w:szCs w:val="28"/>
              </w:rPr>
              <w:t>ь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/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Purchaser</w:t>
            </w:r>
          </w:p>
          <w:p w14:paraId="6CCDD68A" w14:textId="41809A23" w:rsidR="004C5695" w:rsidRPr="001D6460" w:rsidRDefault="004C5695" w:rsidP="0056233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 w:val="20"/>
                <w:szCs w:val="28"/>
              </w:rPr>
            </w:pP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</w:p>
          <w:p w14:paraId="79794EAE" w14:textId="2F0B0617" w:rsidR="00B80F14" w:rsidRPr="0023082A" w:rsidRDefault="00B80F14" w:rsidP="0056233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</w:t>
            </w:r>
          </w:p>
        </w:tc>
        <w:tc>
          <w:tcPr>
            <w:tcW w:w="4830" w:type="dxa"/>
          </w:tcPr>
          <w:p w14:paraId="649EC891" w14:textId="35F75DB6" w:rsidR="00B80F14" w:rsidRPr="00E804EF" w:rsidRDefault="00B80F14" w:rsidP="0056233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Поставщик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/ the Supplier</w:t>
            </w:r>
          </w:p>
          <w:p w14:paraId="3A815A1D" w14:textId="3F862664" w:rsidR="00B80F14" w:rsidRPr="00E804EF" w:rsidRDefault="00B80F14" w:rsidP="0056233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__________________________________________</w:t>
            </w:r>
          </w:p>
        </w:tc>
      </w:tr>
    </w:tbl>
    <w:p w14:paraId="1335A037" w14:textId="77777777" w:rsidR="00B80F14" w:rsidRPr="0089614F" w:rsidRDefault="00B80F14" w:rsidP="00B80F14">
      <w:pPr>
        <w:rPr>
          <w:lang w:val="en-US"/>
        </w:rPr>
      </w:pPr>
    </w:p>
    <w:sectPr w:rsidR="00B80F14" w:rsidRPr="0089614F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09753E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9753E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950E5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4F5FD7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2336"/>
    <w:rsid w:val="00565F76"/>
    <w:rsid w:val="00566C52"/>
    <w:rsid w:val="005808C8"/>
    <w:rsid w:val="005814F5"/>
    <w:rsid w:val="00585B76"/>
    <w:rsid w:val="0058662B"/>
    <w:rsid w:val="00592541"/>
    <w:rsid w:val="005979CE"/>
    <w:rsid w:val="005A3F12"/>
    <w:rsid w:val="005A673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421BB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5287E"/>
    <w:rsid w:val="00B647EE"/>
    <w:rsid w:val="00B75A06"/>
    <w:rsid w:val="00B7631F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04463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Props1.xml><?xml version="1.0" encoding="utf-8"?>
<ds:datastoreItem xmlns:ds="http://schemas.openxmlformats.org/officeDocument/2006/customXml" ds:itemID="{9B499FDB-E33D-4E75-A339-D34CEC63C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56EDB8-782A-4F56-B23D-0C133CBFEAD0}">
  <ds:schemaRefs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purl.org/dc/terms/"/>
    <ds:schemaRef ds:uri="http://schemas.microsoft.com/office/2006/documentManagement/types"/>
    <ds:schemaRef ds:uri="a1f98378-c797-4c3e-8f04-ddadc3b43477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1134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kozh0225</cp:lastModifiedBy>
  <cp:revision>2</cp:revision>
  <dcterms:created xsi:type="dcterms:W3CDTF">2025-08-19T07:17:00Z</dcterms:created>
  <dcterms:modified xsi:type="dcterms:W3CDTF">2025-08-19T07:17:00Z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